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济宁医学院思想政治研究专项课题申请书活页</w:t>
      </w:r>
    </w:p>
    <w:p>
      <w:p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课题名称：</w:t>
      </w:r>
    </w:p>
    <w:tbl>
      <w:tblPr>
        <w:tblStyle w:val="4"/>
        <w:tblW w:w="90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2" w:hRule="atLeast"/>
          <w:jc w:val="center"/>
        </w:trPr>
        <w:tc>
          <w:tcPr>
            <w:tcW w:w="9000" w:type="dxa"/>
          </w:tcPr>
          <w:p>
            <w:pPr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参照以下提纲撰写，要求逻辑清晰，主题突出，层次分明，内容翔实，总字数不超过4000字。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[选题背景意义]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[课题主要内容]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[课题研究方法]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[主要创新之处]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[课题成果形式]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ind w:left="-107" w:leftChars="-51" w:firstLine="480" w:firstLineChars="200"/>
              <w:rPr>
                <w:rFonts w:hint="eastAsia" w:eastAsia="黑体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</w:p>
          <w:p>
            <w:pPr>
              <w:rPr>
                <w:rFonts w:hint="eastAsia" w:eastAsia="楷体_GB2312"/>
                <w:sz w:val="32"/>
              </w:rPr>
            </w:pPr>
            <w:r>
              <w:rPr>
                <w:rFonts w:hint="eastAsia" w:eastAsia="楷体_GB2312"/>
                <w:sz w:val="32"/>
              </w:rPr>
              <w:t>说明：活页文字表述中不得直接或间接透露个人相关背景材料。</w:t>
            </w:r>
          </w:p>
        </w:tc>
      </w:tr>
    </w:tbl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32"/>
    <w:rsid w:val="00126DD9"/>
    <w:rsid w:val="004C21D0"/>
    <w:rsid w:val="00983532"/>
    <w:rsid w:val="00CA7925"/>
    <w:rsid w:val="08D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2017-12-04T09:29:00Z</dcterms:created>
  <dc:creator>PC</dc:creator>
  <cp:lastModifiedBy>91612</cp:lastModifiedBy>
  <dcterms:modified xsi:type="dcterms:W3CDTF">2019-11-27T00:17:19Z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