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教育部</w:t>
      </w:r>
      <w:r>
        <w:rPr>
          <w:rFonts w:hint="eastAsia" w:ascii="仿宋_GB2312" w:eastAsia="仿宋_GB2312"/>
          <w:sz w:val="32"/>
          <w:szCs w:val="32"/>
          <w:u w:val="single"/>
        </w:rPr>
        <w:t>2022年度高校思想政治理论课教师研究专项一般项目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建设的若干意见》《关于进一步弘扬科学家精神加强作风和学风建设的意见》等规定的行为，对申请书填写的各项内容的真实性负责，保证没有知识产权争议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19AF51D8"/>
    <w:rsid w:val="24C760CA"/>
    <w:rsid w:val="2E2648B2"/>
    <w:rsid w:val="354E315F"/>
    <w:rsid w:val="40806858"/>
    <w:rsid w:val="4AD25F16"/>
    <w:rsid w:val="542266BF"/>
    <w:rsid w:val="58197E99"/>
    <w:rsid w:val="5C7C25CA"/>
    <w:rsid w:val="6D275B67"/>
    <w:rsid w:val="708E4AF8"/>
    <w:rsid w:val="71E20EE7"/>
    <w:rsid w:val="72014E07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386</Characters>
  <Lines>3</Lines>
  <Paragraphs>1</Paragraphs>
  <TotalTime>3</TotalTime>
  <ScaleCrop>false</ScaleCrop>
  <LinksUpToDate>false</LinksUpToDate>
  <CharactersWithSpaces>452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2022-02-23T02:18:25Z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9A0EF9BF96B849E3B9915819D8772458</vt:lpwstr>
  </property>
</Properties>
</file>